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12 czerwca 2017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opłat za korzystanie z wychowania przedszkolnego dzieci w wieku do lat 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art.18 ust.2 pkt.15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 samorządzie gminnym (Dz.U. t.j.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446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późn.zm.)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art.14 ust.5 pkt.1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września  1991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systemie oświaty (Dz.U. t.j.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1943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poźn.zm.)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Usługi świadczone przez publiczne przedszkole lub inne publiczne formy wychowania przedszkolnego prowadzone przez Gminę Gostycyn dla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wieku do lat 5,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zakresie podstawy programowej wychowania przedszkolnego są realizowane bezpłatnie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wymiarze 5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godzin dziennie.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Poza czasem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świadczenia i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usługi realizowane są odpłatnie.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Wysokość 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ust.1, wynosi 1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zł za każdą rozpoczętą godzinę zajęć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przedszkolu lub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innej publicznej formie wychowania przedszkolnego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w czasie przekraczającym wymiar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§1. Opłata ta nie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obejmuje kosztów wyżywienia.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Miesięczna wysokość opłaty za świadczenia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czasie      przekraczającym wymiar godzin, ustalana jest jako iloczyn: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której        mowa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ust.2 liczby godzin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przedszkolu lub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innej publicznej formie    wychowania przedszkolnego  ponad czas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wskazanej przez rodziców (opiekunów prawnych) oraz liczby dni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przedszkolu.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Opłata za każdą godzinę zajęć, 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ust.2 , podlega corocznej waloryzacji na       zasadach określonych przepisami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systemie oświaty.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Traci moc uchwała nr XXXVI/312/14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w    sprawie ustalenia opłat za świadczenia przedszkola prowadzonego przez Gminę Gostycyn (Dz. Urz. Woj. Kuj-Pom Rok 2014, poz. 1873)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color w:val="auto"/>
          <w:sz w:val="22"/>
          <w:u w:val="none"/>
          <w:vertAlign w:val="baseline"/>
        </w:rPr>
        <w:t>Dzienniku Urzędowym Województwa Kujawsko-Pomorskiego.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Od 1 stycznia 2017 r. nie można będzie pobierać opłat za dzieci 6-letnie w przedszkolach za każdą godzinę przekraczającą ustalany przez rady gmin czas na realizację bezpłatnego nauczania, wychowania i opieki w prowadzonych przez gminę publicznych przedszkolach (minimum 5 godzin dziennie).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Wynika to z przepisu art. 2 pkt 1 ustawy z dnia 1 grudnia 2016 r. o zmianie ustawy o dochodach jednostek samorządu terytorialnego oraz niektórych innych ustaw (Dz. U. z 2016 r. poz. 1985), który nadał nowe brzmienie art. 14 w ust. 5 ustawy z dnia 7 września 1991 r. o systemie oświaty. Zgodnie</w:t>
        <w:br/>
        <w:t>z nowym brzmieniem tego przepisu rada gminy jest zobowiązania do określenia wysokości opłat za korzystanie z wychowania przedszkolnego w publicznym przedszkolu prowadzonym przez gminę dzieci w wieku do lat 5.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tych względów podjęcie niniejszej uchwały jest uzasadnione.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3D846703-C31E-4DCD-B534-6A7C7C6AA82D.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3D846703-C31E-4DCD-B534-6A7C7C6AA82D.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czerwca 2017 r.</dc:title>
  <dc:subject>w sprawie ustalenia opłat za korzystanie z^wychowania przedszkolnego dzieci w^wieku do lat 5</dc:subject>
  <dc:creator>Asus</dc:creator>
  <cp:lastModifiedBy>Asus</cp:lastModifiedBy>
  <cp:revision>1</cp:revision>
  <dcterms:created xsi:type="dcterms:W3CDTF">2017-06-12T15:15:20Z</dcterms:created>
  <dcterms:modified xsi:type="dcterms:W3CDTF">2017-06-12T15:15:20Z</dcterms:modified>
  <cp:category>Akt prawny</cp:category>
</cp:coreProperties>
</file>