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F2B7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76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76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76B3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14 marca 2018 r.</w:t>
            </w:r>
          </w:p>
          <w:p w:rsidR="00A77B3E" w:rsidRDefault="00E76B3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76B3E">
            <w:pPr>
              <w:ind w:left="5669"/>
              <w:jc w:val="left"/>
              <w:rPr>
                <w:sz w:val="20"/>
              </w:rPr>
            </w:pPr>
          </w:p>
          <w:p w:rsidR="00A77B3E" w:rsidRDefault="00E76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76B3E"/>
    <w:p w:rsidR="00A77B3E" w:rsidRDefault="00E76B3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E76B3E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2018 r.</w:t>
      </w:r>
    </w:p>
    <w:p w:rsidR="00A77B3E" w:rsidRDefault="00E76B3E">
      <w:pPr>
        <w:keepNext/>
        <w:spacing w:after="480"/>
        <w:jc w:val="center"/>
      </w:pPr>
      <w:r>
        <w:rPr>
          <w:b/>
        </w:rPr>
        <w:t>w sprawie podziału gminy Gostycyn na okręgi wyborcze</w:t>
      </w:r>
    </w:p>
    <w:p w:rsidR="00A77B3E" w:rsidRDefault="00E76B3E">
      <w:pPr>
        <w:keepLines/>
        <w:spacing w:before="120" w:after="120"/>
        <w:ind w:firstLine="227"/>
      </w:pPr>
      <w:r>
        <w:t xml:space="preserve">Na podstawie art. 419 § 2 i 3 </w:t>
      </w:r>
      <w:r>
        <w:t>ustawy z dnia 5 stycznia 2011 r. – Kodeks wyborczy (Dz. U. z 2017 r. poz. 15 i 1089 oraz z 2018 r. poz. 4, 130 i 138) w związku z art. 12 ust. 1 ustawy z dnia</w:t>
      </w:r>
      <w:r>
        <w:br/>
        <w:t>11 stycznia 2018 r. o zmianie niektórych ustaw w celu zwiększenia udziału obywateli w procesie wy</w:t>
      </w:r>
      <w:r>
        <w:t>bierania, funkcjonowania i kontrolowania niektórych organów publicznych (Dz. U. z 2018 r.</w:t>
      </w:r>
      <w:r>
        <w:br/>
        <w:t>poz. 130), na wniosek Wójta Gminy Gostycyn,</w:t>
      </w:r>
    </w:p>
    <w:p w:rsidR="00A77B3E" w:rsidRDefault="00E76B3E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E76B3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Dla wyboru Rady Gminy Gostycyn dokonuje się podziału gminy Gostycyn na </w:t>
      </w:r>
      <w:r>
        <w:t>okręgi wyborcze ustalając ich numery i granice oraz liczbę radnych wybieranych w każdym okręgu wyborczym, zgodnie z załącznikiem do niniejszej uchwały.</w:t>
      </w:r>
    </w:p>
    <w:p w:rsidR="00A77B3E" w:rsidRDefault="00E76B3E">
      <w:pPr>
        <w:keepLines/>
        <w:spacing w:before="120" w:after="120"/>
        <w:ind w:firstLine="340"/>
      </w:pPr>
      <w:r>
        <w:rPr>
          <w:b/>
        </w:rPr>
        <w:t>§ 2. </w:t>
      </w:r>
      <w:r>
        <w:t>Uchwałę przekazuje się Wojewodzie Kujawsko-Pomorskiemu oraz Komisarzowi Wyborczemu w Bydgoszczy I.</w:t>
      </w:r>
    </w:p>
    <w:p w:rsidR="00A77B3E" w:rsidRDefault="00E76B3E">
      <w:pPr>
        <w:keepLines/>
        <w:spacing w:before="120" w:after="120"/>
        <w:ind w:firstLine="340"/>
      </w:pPr>
      <w:r>
        <w:rPr>
          <w:b/>
        </w:rPr>
        <w:t>§ 3. </w:t>
      </w:r>
      <w:r>
        <w:t>Uchwałę ogłasza się w Dzienniku Urzędowym Województwa Kujawsko-Pomorskiego, Biuletynie Informacji Publicznej oraz podaje się do publicznej wiadomości poprzez wywieszenie na tablicy ogłoszeń Urzędu Gminy w Gostycynie oraz na tablicach sołeckich.</w:t>
      </w:r>
    </w:p>
    <w:p w:rsidR="00A77B3E" w:rsidRDefault="00E76B3E">
      <w:pPr>
        <w:keepLines/>
        <w:spacing w:before="120" w:after="120"/>
        <w:ind w:firstLine="340"/>
      </w:pPr>
      <w:r>
        <w:rPr>
          <w:b/>
        </w:rPr>
        <w:t>§ 4. </w:t>
      </w:r>
      <w:r>
        <w:t>N</w:t>
      </w:r>
      <w:r>
        <w:t>a ustalony podział gminy na okręgi wyborcze wyborcom, w liczbie co najmniej 15, przysługuje prawo wniesienia skargi do Komisarza Wyborczego w Bydgoszczy I, w terminie 5 dni od daty podania niniejszej uchwały do publicznej wiadomości.</w:t>
      </w:r>
    </w:p>
    <w:p w:rsidR="00A77B3E" w:rsidRDefault="00E76B3E">
      <w:pPr>
        <w:keepLines/>
        <w:spacing w:before="120" w:after="120"/>
        <w:ind w:firstLine="340"/>
      </w:pPr>
      <w:r>
        <w:rPr>
          <w:b/>
        </w:rPr>
        <w:t>§ 5. </w:t>
      </w:r>
      <w:r>
        <w:t>Wykonanie uchwały</w:t>
      </w:r>
      <w:r>
        <w:t xml:space="preserve"> powierza się Wójtowi Gminy Gostycyn.</w:t>
      </w:r>
    </w:p>
    <w:p w:rsidR="00A77B3E" w:rsidRDefault="00E76B3E">
      <w:pPr>
        <w:keepLines/>
        <w:spacing w:before="120" w:after="120"/>
        <w:ind w:firstLine="340"/>
      </w:pPr>
      <w:r>
        <w:rPr>
          <w:b/>
        </w:rPr>
        <w:t>§ 6. </w:t>
      </w:r>
      <w:r>
        <w:t>Uchwała wchodzi w życie z dniem podjęcia.</w:t>
      </w:r>
    </w:p>
    <w:p w:rsidR="001D2FE7" w:rsidRDefault="001D2FE7">
      <w:pPr>
        <w:keepLines/>
        <w:spacing w:before="120" w:after="120"/>
        <w:ind w:firstLine="340"/>
        <w:sectPr w:rsidR="001D2FE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76B3E">
      <w:pPr>
        <w:spacing w:before="120" w:after="120" w:line="360" w:lineRule="auto"/>
        <w:ind w:left="4535"/>
        <w:jc w:val="right"/>
      </w:pPr>
      <w:r>
        <w:rPr>
          <w:b/>
        </w:rPr>
        <w:lastRenderedPageBreak/>
        <w:t>Załącznik</w:t>
      </w:r>
    </w:p>
    <w:p w:rsidR="00A77B3E" w:rsidRDefault="00E76B3E">
      <w:pPr>
        <w:spacing w:before="120" w:after="120"/>
        <w:ind w:left="283" w:firstLine="227"/>
        <w:jc w:val="right"/>
      </w:pPr>
      <w:r>
        <w:rPr>
          <w:b/>
        </w:rPr>
        <w:t>do uchwały</w:t>
      </w:r>
      <w:r>
        <w:rPr>
          <w:b/>
        </w:rPr>
        <w:t xml:space="preserve"> Nr ............</w:t>
      </w:r>
    </w:p>
    <w:p w:rsidR="00A77B3E" w:rsidRDefault="00E76B3E">
      <w:pPr>
        <w:spacing w:before="120" w:after="120"/>
        <w:ind w:left="283" w:firstLine="227"/>
        <w:jc w:val="right"/>
      </w:pPr>
      <w:r>
        <w:rPr>
          <w:b/>
        </w:rPr>
        <w:t>Rady Gminy Gostycyn</w:t>
      </w:r>
    </w:p>
    <w:p w:rsidR="00A77B3E" w:rsidRDefault="00E76B3E">
      <w:pPr>
        <w:spacing w:before="120" w:after="120"/>
        <w:ind w:left="283" w:firstLine="227"/>
        <w:jc w:val="right"/>
      </w:pPr>
      <w:r>
        <w:rPr>
          <w:b/>
        </w:rPr>
        <w:t>z dnia ..............</w:t>
      </w:r>
    </w:p>
    <w:p w:rsidR="00A77B3E" w:rsidRDefault="00E76B3E">
      <w:pPr>
        <w:spacing w:before="120" w:after="120"/>
        <w:jc w:val="center"/>
        <w:rPr>
          <w:b/>
        </w:rPr>
      </w:pPr>
      <w:r>
        <w:rPr>
          <w:b/>
        </w:rPr>
        <w:t>Podział gminy Gostycyn na okręgi wyborcze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6593"/>
        <w:gridCol w:w="1982"/>
      </w:tblGrid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rPr>
                <w:b/>
              </w:rPr>
              <w:t>Numer okręgu wyborczego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rPr>
                <w:b/>
              </w:rPr>
              <w:t>Granice okręgu wyborczego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rPr>
                <w:b/>
              </w:rPr>
              <w:t>Liczba wybieranych radnych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left"/>
            </w:pPr>
            <w:r>
              <w:t>Sołectwo Bagienica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2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left"/>
            </w:pPr>
            <w:r>
              <w:t>Sołectwo Łyskowo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3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left"/>
            </w:pPr>
            <w:r>
              <w:t>Sołectwo Wielki Mędromierz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left"/>
            </w:pPr>
            <w:r>
              <w:t>Sołectwo Mała Klonia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5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Piła, Sołectwo Gostycyn - część, ulice: Pilska, Tucholska, Wybudowanie od nr 26-41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6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Gostycyn - część, ulice: Główna, Krótka, Koślinka, Okrężna, Pocztowa, Rzemieślnicza, Zygmunta Augusta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7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 xml:space="preserve">Sołectwo </w:t>
            </w:r>
            <w:r>
              <w:t>Gostycyn - część, ulice: Dworcowa, Słoneczna, Usługowa, Dzieci Drzewa Życia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8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Gostycyn - część, ulice: Mędromierska, Platanowa, Projektowana, Sępoleńska, Strażacka, Szkolna, Wybudowanie od nr 1-17,24,25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9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 xml:space="preserve">Sołectwo Gostycyn - część, ulice: </w:t>
            </w:r>
            <w:r>
              <w:t>Bydgoska, Kajakarska, Koszykarzy, Piłkarska, Saneczkowa, Maratońska, Półkole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10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Kamienica - od nr 3,4,25-28, Leontynowo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11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Kamienica - od nr 1,2,5-24, od 29 do końca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12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Pruszcz - część, ulice: Bagieniecka, Dworcowa, Ogro</w:t>
            </w:r>
            <w:r>
              <w:t>dowa, Pocztowa, Półkole, Szkolna, Zielona, Wybudowanie, Motyl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13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r>
              <w:t>Sołectwo Pruszcz - część, ulice: Kościelna, Okrężna, Poboczna, Polna, Tucholska, Wiejska, Pieńkowo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14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left"/>
            </w:pPr>
            <w:r>
              <w:t>Sołectwo Przyrowa, Sołectwo Wielka Klonia - od nr 1-15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  <w:tr w:rsidR="00CF2B70"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15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left"/>
            </w:pPr>
            <w:r>
              <w:t>Sołectwo Wielka Klonia</w:t>
            </w:r>
            <w:r>
              <w:t xml:space="preserve"> - od nr 16 do końca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76B3E">
            <w:pPr>
              <w:jc w:val="center"/>
            </w:pPr>
            <w:r>
              <w:t>1</w:t>
            </w:r>
          </w:p>
        </w:tc>
      </w:tr>
    </w:tbl>
    <w:p w:rsidR="00A77B3E" w:rsidRDefault="00E76B3E"/>
    <w:p w:rsidR="001D2FE7" w:rsidRDefault="001D2FE7">
      <w:pPr>
        <w:spacing w:before="280" w:after="280" w:line="360" w:lineRule="auto"/>
        <w:jc w:val="center"/>
      </w:pPr>
    </w:p>
    <w:p w:rsidR="001D2FE7" w:rsidRDefault="001D2FE7">
      <w:pPr>
        <w:spacing w:before="280" w:after="280" w:line="360" w:lineRule="auto"/>
        <w:jc w:val="center"/>
      </w:pPr>
    </w:p>
    <w:p w:rsidR="001D2FE7" w:rsidRDefault="001D2FE7">
      <w:pPr>
        <w:spacing w:before="280" w:after="280" w:line="360" w:lineRule="auto"/>
        <w:jc w:val="center"/>
      </w:pPr>
    </w:p>
    <w:p w:rsidR="001D2FE7" w:rsidRDefault="001D2FE7">
      <w:pPr>
        <w:spacing w:before="280" w:after="280" w:line="360" w:lineRule="auto"/>
        <w:jc w:val="center"/>
      </w:pPr>
    </w:p>
    <w:p w:rsidR="001D2FE7" w:rsidRDefault="001D2FE7">
      <w:pPr>
        <w:spacing w:before="280" w:after="280" w:line="360" w:lineRule="auto"/>
        <w:jc w:val="center"/>
      </w:pPr>
    </w:p>
    <w:p w:rsidR="001D2FE7" w:rsidRDefault="001D2FE7">
      <w:pPr>
        <w:spacing w:before="280" w:after="280" w:line="360" w:lineRule="auto"/>
        <w:jc w:val="center"/>
      </w:pPr>
    </w:p>
    <w:p w:rsidR="00A77B3E" w:rsidRPr="001D2FE7" w:rsidRDefault="00E76B3E">
      <w:pPr>
        <w:spacing w:before="280" w:after="280" w:line="360" w:lineRule="auto"/>
        <w:jc w:val="center"/>
        <w:rPr>
          <w:b/>
        </w:rPr>
      </w:pPr>
      <w:bookmarkStart w:id="0" w:name="_GoBack"/>
      <w:r w:rsidRPr="001D2FE7">
        <w:rPr>
          <w:b/>
        </w:rPr>
        <w:lastRenderedPageBreak/>
        <w:t>Uzasadnienie do Uchwały Nr ....................</w:t>
      </w:r>
      <w:r w:rsidRPr="001D2FE7">
        <w:rPr>
          <w:b/>
        </w:rPr>
        <w:br/>
      </w:r>
      <w:r w:rsidRPr="001D2FE7">
        <w:rPr>
          <w:b/>
        </w:rPr>
        <w:t>Rady Gminy Gostycyn</w:t>
      </w:r>
      <w:r w:rsidRPr="001D2FE7">
        <w:rPr>
          <w:b/>
        </w:rPr>
        <w:br/>
      </w:r>
      <w:r w:rsidRPr="001D2FE7">
        <w:rPr>
          <w:b/>
        </w:rPr>
        <w:t>z dnia .................... 2018 r.</w:t>
      </w:r>
    </w:p>
    <w:bookmarkEnd w:id="0"/>
    <w:p w:rsidR="00A77B3E" w:rsidRDefault="00E76B3E">
      <w:pPr>
        <w:spacing w:before="120" w:after="120"/>
        <w:ind w:left="283" w:firstLine="227"/>
      </w:pPr>
      <w:r>
        <w:t xml:space="preserve">Ustawa z dnia 11 stycznia 2018 r. o zmianie niektórych ustaw w celu zwiększenia udziału obywateli w procesie wybierania, </w:t>
      </w:r>
      <w:r>
        <w:t>funkcjonowania i kontrolowania niektórych organów publicznych (Dz. U. z 2018 r., poz. 130) nałożyła na radę gminy obowiązek dokonania podziału gminy na okręgi wyborcze w terminie 60 dni od dnia wejścia w życie ww. ustawy.</w:t>
      </w:r>
    </w:p>
    <w:p w:rsidR="00A77B3E" w:rsidRDefault="00E76B3E">
      <w:pPr>
        <w:spacing w:before="120" w:after="120"/>
        <w:ind w:left="283" w:firstLine="227"/>
      </w:pPr>
      <w:r>
        <w:t>Przy ustalaniu podziału gminy na o</w:t>
      </w:r>
      <w:r>
        <w:t>kręgi wyborcze uwzględnia się liczbę mieszkańców ujętych w stałym rejestrze wyborców danej gminy na koniec kwartału poprzedzającego kwartał, w którym rada gminy dokonuje podziału gminy na okręgi wyborcze.  Według stanu na dzień 31 grudnia 2017 r. liczba mi</w:t>
      </w:r>
      <w:r>
        <w:t>eszkańców Gminy Gostycyn wynosiła 5.284 osób.</w:t>
      </w:r>
    </w:p>
    <w:p w:rsidR="00A77B3E" w:rsidRDefault="00E76B3E">
      <w:pPr>
        <w:spacing w:before="120" w:after="120"/>
        <w:ind w:left="283" w:firstLine="227"/>
      </w:pPr>
      <w:r>
        <w:t>Zgodnie z Zarządzeniem Nr 40/18 Wojewody Kujawsko-Pomorskiego z dnia 5 lutego 2018 r. do Rady Gminy Gostycyn w kadencji 2018-2023 wybieranych będzie 15 radnych.</w:t>
      </w:r>
    </w:p>
    <w:p w:rsidR="00A77B3E" w:rsidRDefault="00E76B3E">
      <w:pPr>
        <w:spacing w:before="120" w:after="120"/>
        <w:ind w:left="283" w:firstLine="227"/>
      </w:pPr>
      <w:r>
        <w:t>Przedstawiony projekt podziału gminy na okręgi wy</w:t>
      </w:r>
      <w:r>
        <w:t>borcze opracowany został zgodnie z zasadami tworzenia okręgów wyborczych wynikających z art. 417-419 Kodeksu wyborczego tzn. w każdym okręgu wyborczym tworzonym dla wyboru rady wybierany będzie 1 radny.</w:t>
      </w:r>
    </w:p>
    <w:p w:rsidR="00A77B3E" w:rsidRDefault="00E76B3E">
      <w:pPr>
        <w:spacing w:before="120" w:after="120"/>
        <w:ind w:left="283" w:firstLine="227"/>
      </w:pPr>
      <w:r>
        <w:t>Proponowany podział na okręgi wyborcze nie narusza ge</w:t>
      </w:r>
      <w:r>
        <w:t>neralnej reguły, że o ilości mandatów decyduje liczba mieszkańców przypadająca na 1 mandat (norma przedstawicielstwa), stanowiąca naczelną zasadę równości wyborów, zapisaną w art. 369 Kodeksu wyborczego. Normę przedstawicielstwa oblicza się przez podzielen</w:t>
      </w:r>
      <w:r>
        <w:t>ie liczby mieszkańców gminy (stan na 31.12.2017r. – 5.284) przez liczbę radnych wybieranych do Rady Gminy Gostycyn. Według tej zasady norma przedstawicielstwa na gminę Gostycyn na dzień 31 grudnia 2017 r. wynosi 352.</w:t>
      </w:r>
    </w:p>
    <w:p w:rsidR="00A77B3E" w:rsidRDefault="00E76B3E">
      <w:pPr>
        <w:spacing w:before="120" w:after="120"/>
        <w:ind w:left="283" w:firstLine="227"/>
      </w:pPr>
      <w:r>
        <w:t>Na podstawie art. 419 § 2 Kodeksu wybor</w:t>
      </w:r>
      <w:r>
        <w:t>czego dokonano aktualizacji opisu granic okręgów wyborczych w zakresie:</w:t>
      </w:r>
    </w:p>
    <w:p w:rsidR="00A77B3E" w:rsidRDefault="00E76B3E">
      <w:pPr>
        <w:spacing w:before="120" w:after="120"/>
        <w:ind w:left="283" w:firstLine="227"/>
      </w:pPr>
      <w:r>
        <w:t>1) dopisania do okręgu wyborczego nr 8 w Gostycynie ul. Strażackiej,</w:t>
      </w:r>
    </w:p>
    <w:p w:rsidR="00A77B3E" w:rsidRDefault="00E76B3E">
      <w:pPr>
        <w:spacing w:before="120" w:after="120"/>
        <w:ind w:left="283" w:firstLine="227"/>
      </w:pPr>
      <w:r>
        <w:t>2) dopisania do okręgu wyborczego nr 9 w Gostycynie ul. Kajakarskiej.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3E" w:rsidRDefault="00E76B3E">
      <w:r>
        <w:separator/>
      </w:r>
    </w:p>
  </w:endnote>
  <w:endnote w:type="continuationSeparator" w:id="0">
    <w:p w:rsidR="00E76B3E" w:rsidRDefault="00E7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2B7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70" w:rsidRDefault="00E76B3E">
          <w:pPr>
            <w:jc w:val="left"/>
            <w:rPr>
              <w:sz w:val="18"/>
            </w:rPr>
          </w:pPr>
          <w:r w:rsidRPr="001D2FE7">
            <w:rPr>
              <w:sz w:val="18"/>
              <w:lang w:val="en-US"/>
            </w:rPr>
            <w:t>Id: AD7D3EFB-7FE5-41A4-B0E3-3408C1AD03F5.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70" w:rsidRDefault="00E76B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2FE7">
            <w:rPr>
              <w:sz w:val="18"/>
            </w:rPr>
            <w:fldChar w:fldCharType="separate"/>
          </w:r>
          <w:r w:rsidR="001D2FE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2B70" w:rsidRDefault="00CF2B7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2B7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70" w:rsidRDefault="00E76B3E">
          <w:pPr>
            <w:jc w:val="left"/>
            <w:rPr>
              <w:sz w:val="18"/>
            </w:rPr>
          </w:pPr>
          <w:r w:rsidRPr="001D2FE7">
            <w:rPr>
              <w:sz w:val="18"/>
              <w:lang w:val="en-US"/>
            </w:rPr>
            <w:t xml:space="preserve">Id: </w:t>
          </w:r>
          <w:r w:rsidRPr="001D2FE7">
            <w:rPr>
              <w:sz w:val="18"/>
              <w:lang w:val="en-US"/>
            </w:rPr>
            <w:t>AD7D3EFB-7FE5-41A4-B0E3-3408C1AD03F5.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70" w:rsidRDefault="00E76B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D2FE7">
            <w:rPr>
              <w:sz w:val="18"/>
            </w:rPr>
            <w:fldChar w:fldCharType="separate"/>
          </w:r>
          <w:r w:rsidR="001D2FE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F2B70" w:rsidRDefault="00CF2B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3E" w:rsidRDefault="00E76B3E">
      <w:r>
        <w:separator/>
      </w:r>
    </w:p>
  </w:footnote>
  <w:footnote w:type="continuationSeparator" w:id="0">
    <w:p w:rsidR="00E76B3E" w:rsidRDefault="00E7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2B70"/>
    <w:rsid w:val="001D2FE7"/>
    <w:rsid w:val="00CF2B70"/>
    <w:rsid w:val="00E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podziału gminy Gostycyn na okręgi wyborcze</dc:subject>
  <dc:creator>Asus</dc:creator>
  <cp:lastModifiedBy>Asus</cp:lastModifiedBy>
  <cp:revision>3</cp:revision>
  <dcterms:created xsi:type="dcterms:W3CDTF">2018-03-14T10:59:00Z</dcterms:created>
  <dcterms:modified xsi:type="dcterms:W3CDTF">2018-03-15T19:47:00Z</dcterms:modified>
  <cp:category>Akt prawny</cp:category>
</cp:coreProperties>
</file>